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7F" w:rsidRDefault="00F9077F">
      <w:pPr>
        <w:tabs>
          <w:tab w:val="right" w:pos="10890"/>
        </w:tabs>
        <w:rPr>
          <w:b/>
          <w:bCs/>
          <w:sz w:val="32"/>
        </w:rPr>
      </w:pPr>
      <w:r>
        <w:rPr>
          <w:noProof/>
          <w:sz w:val="20"/>
        </w:rPr>
        <w:pict>
          <v:group id="_x0000_s1029" style="position:absolute;margin-left:-9pt;margin-top:-18pt;width:189pt;height:63pt;z-index:-1" coordorigin="3600,3600" coordsize="7202,2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5400;top:3600;width:3600;height:2065" adj="10500" fillcolor="#396" strokeweight="2pt">
              <v:shadow offset="6pt,-6pt"/>
              <o:extrusion v:ext="view" on="t" brightness="4000f" lightlevel="52000f" lightlevel2="14000f" lightharsh2="t"/>
              <v:textpath style="font-family:&quot;Bernard MT Condensed&quot;;font-size:60pt;font-weight:bold;font-style:italic;v-text-kern:t" trim="t" fitpath="t" string="IP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600;top:4140;width:7202;height:1080;rotation:-360;mso-wrap-edited:t" wrapcoords="12115 23760 7269 21240 2838 18720 1662 16560 3600 12960 346 10080 1108 6480 1592 6480 1592 4320 7546 720 10731 720 11838 720 14331 720 24023 5400 25408 7200 24992 8640 3969 11520 4154 15840 9000 18000 12808 22680 12808 23760 12115 23760">
              <v:imagedata r:id="rId6" o:title="wb01839_" embosscolor="shadow add(51)"/>
              <v:shadow on="t" color="silver" offset="28pt,-3pt" offset2="68pt,6pt"/>
            </v:shape>
          </v:group>
        </w:pict>
      </w:r>
      <w:r>
        <w:tab/>
      </w:r>
      <w:r>
        <w:rPr>
          <w:b/>
          <w:bCs/>
          <w:sz w:val="32"/>
        </w:rPr>
        <w:t>IPM Health &amp; Welfare Trust of California</w:t>
      </w:r>
    </w:p>
    <w:p w:rsidR="00F9077F" w:rsidRDefault="00F9077F">
      <w:pPr>
        <w:tabs>
          <w:tab w:val="right" w:pos="10890"/>
        </w:tabs>
        <w:rPr>
          <w:b/>
          <w:bCs/>
          <w:sz w:val="26"/>
        </w:rPr>
      </w:pPr>
      <w:r>
        <w:rPr>
          <w:b/>
          <w:bCs/>
          <w:sz w:val="32"/>
        </w:rPr>
        <w:tab/>
      </w:r>
      <w:r>
        <w:rPr>
          <w:b/>
          <w:bCs/>
          <w:sz w:val="26"/>
        </w:rPr>
        <w:t>1168 E La Cadena Drive, Riverside, CA  92507</w:t>
      </w:r>
    </w:p>
    <w:p w:rsidR="00F9077F" w:rsidRDefault="00F9077F">
      <w:pPr>
        <w:pStyle w:val="Heading2"/>
        <w:tabs>
          <w:tab w:val="clear" w:pos="2880"/>
          <w:tab w:val="clear" w:pos="8640"/>
          <w:tab w:val="left" w:pos="5130"/>
          <w:tab w:val="right" w:pos="10890"/>
        </w:tabs>
      </w:pPr>
      <w:r>
        <w:tab/>
      </w:r>
      <w:r>
        <w:tab/>
        <w:t xml:space="preserve">Tel:  (951) 684-1791 </w:t>
      </w:r>
      <w:r>
        <w:tab/>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800"/>
        <w:gridCol w:w="360"/>
        <w:gridCol w:w="1350"/>
        <w:gridCol w:w="2520"/>
      </w:tblGrid>
      <w:tr w:rsidR="00F9077F">
        <w:tblPrEx>
          <w:tblCellMar>
            <w:top w:w="0" w:type="dxa"/>
            <w:bottom w:w="0" w:type="dxa"/>
          </w:tblCellMar>
        </w:tblPrEx>
        <w:trPr>
          <w:cantSplit/>
        </w:trPr>
        <w:tc>
          <w:tcPr>
            <w:tcW w:w="11070" w:type="dxa"/>
            <w:gridSpan w:val="5"/>
          </w:tcPr>
          <w:p w:rsidR="00F9077F" w:rsidRDefault="00F9077F">
            <w:pPr>
              <w:pStyle w:val="Heading1"/>
              <w:spacing w:before="120"/>
              <w:ind w:right="162"/>
            </w:pPr>
            <w:r>
              <w:t>PRESCRIPTION CLAIM</w:t>
            </w:r>
          </w:p>
          <w:p w:rsidR="00F9077F" w:rsidRDefault="00F9077F">
            <w:pPr>
              <w:jc w:val="center"/>
              <w:rPr>
                <w:b/>
                <w:bCs/>
                <w:i/>
                <w:iCs/>
              </w:rPr>
            </w:pPr>
            <w:r>
              <w:rPr>
                <w:b/>
                <w:bCs/>
                <w:i/>
                <w:iCs/>
              </w:rPr>
              <w:t>(ONE FORM PER PATIENT)</w:t>
            </w:r>
          </w:p>
        </w:tc>
      </w:tr>
      <w:tr w:rsidR="00F9077F">
        <w:tblPrEx>
          <w:tblCellMar>
            <w:top w:w="0" w:type="dxa"/>
            <w:bottom w:w="0" w:type="dxa"/>
          </w:tblCellMar>
        </w:tblPrEx>
        <w:trPr>
          <w:cantSplit/>
          <w:trHeight w:val="432"/>
        </w:trPr>
        <w:tc>
          <w:tcPr>
            <w:tcW w:w="6840" w:type="dxa"/>
            <w:gridSpan w:val="2"/>
          </w:tcPr>
          <w:p w:rsidR="00F9077F" w:rsidRDefault="00F9077F">
            <w:pPr>
              <w:spacing w:before="120"/>
            </w:pPr>
            <w:r>
              <w:t>Member’s Name</w:t>
            </w:r>
            <w:r>
              <w:rPr>
                <w:sz w:val="20"/>
              </w:rPr>
              <w:t>:</w:t>
            </w:r>
          </w:p>
        </w:tc>
        <w:tc>
          <w:tcPr>
            <w:tcW w:w="4230" w:type="dxa"/>
            <w:gridSpan w:val="3"/>
          </w:tcPr>
          <w:p w:rsidR="00F9077F" w:rsidRDefault="00F9077F">
            <w:pPr>
              <w:pStyle w:val="Header"/>
              <w:tabs>
                <w:tab w:val="clear" w:pos="4320"/>
                <w:tab w:val="clear" w:pos="8640"/>
              </w:tabs>
              <w:spacing w:before="120"/>
            </w:pPr>
            <w:r>
              <w:t>SS#     __ __ __ / __ __ / __ __ __ __</w:t>
            </w:r>
          </w:p>
        </w:tc>
      </w:tr>
      <w:tr w:rsidR="00F9077F">
        <w:tblPrEx>
          <w:tblCellMar>
            <w:top w:w="0" w:type="dxa"/>
            <w:bottom w:w="0" w:type="dxa"/>
          </w:tblCellMar>
        </w:tblPrEx>
        <w:trPr>
          <w:cantSplit/>
          <w:trHeight w:val="432"/>
        </w:trPr>
        <w:tc>
          <w:tcPr>
            <w:tcW w:w="11070" w:type="dxa"/>
            <w:gridSpan w:val="5"/>
          </w:tcPr>
          <w:p w:rsidR="00F9077F" w:rsidRDefault="00F9077F">
            <w:pPr>
              <w:spacing w:before="120"/>
            </w:pPr>
            <w:r>
              <w:t>Employer:</w:t>
            </w:r>
          </w:p>
        </w:tc>
      </w:tr>
      <w:tr w:rsidR="00F9077F">
        <w:tblPrEx>
          <w:tblCellMar>
            <w:top w:w="0" w:type="dxa"/>
            <w:bottom w:w="0" w:type="dxa"/>
          </w:tblCellMar>
        </w:tblPrEx>
        <w:trPr>
          <w:cantSplit/>
          <w:trHeight w:val="432"/>
        </w:trPr>
        <w:tc>
          <w:tcPr>
            <w:tcW w:w="11070" w:type="dxa"/>
            <w:gridSpan w:val="5"/>
          </w:tcPr>
          <w:p w:rsidR="00F9077F" w:rsidRDefault="00F9077F">
            <w:pPr>
              <w:spacing w:before="120"/>
              <w:rPr>
                <w:sz w:val="20"/>
              </w:rPr>
            </w:pPr>
            <w:r>
              <w:t>Member’s Address</w:t>
            </w:r>
            <w:r>
              <w:rPr>
                <w:sz w:val="20"/>
              </w:rPr>
              <w:t>:</w:t>
            </w:r>
          </w:p>
        </w:tc>
      </w:tr>
      <w:tr w:rsidR="00F9077F">
        <w:tblPrEx>
          <w:tblCellMar>
            <w:top w:w="0" w:type="dxa"/>
            <w:bottom w:w="0" w:type="dxa"/>
          </w:tblCellMar>
        </w:tblPrEx>
        <w:trPr>
          <w:cantSplit/>
          <w:trHeight w:val="432"/>
        </w:trPr>
        <w:tc>
          <w:tcPr>
            <w:tcW w:w="7200" w:type="dxa"/>
            <w:gridSpan w:val="3"/>
          </w:tcPr>
          <w:p w:rsidR="00F9077F" w:rsidRDefault="00F9077F">
            <w:pPr>
              <w:pStyle w:val="Header"/>
              <w:tabs>
                <w:tab w:val="clear" w:pos="4320"/>
                <w:tab w:val="clear" w:pos="8640"/>
              </w:tabs>
              <w:spacing w:before="120"/>
            </w:pPr>
            <w:r>
              <w:t>City:</w:t>
            </w:r>
          </w:p>
        </w:tc>
        <w:tc>
          <w:tcPr>
            <w:tcW w:w="1350" w:type="dxa"/>
          </w:tcPr>
          <w:p w:rsidR="00F9077F" w:rsidRDefault="00F9077F">
            <w:pPr>
              <w:spacing w:before="120"/>
            </w:pPr>
            <w:r>
              <w:t>State:</w:t>
            </w:r>
          </w:p>
        </w:tc>
        <w:tc>
          <w:tcPr>
            <w:tcW w:w="2520" w:type="dxa"/>
          </w:tcPr>
          <w:p w:rsidR="00F9077F" w:rsidRDefault="00F9077F">
            <w:pPr>
              <w:spacing w:before="120"/>
            </w:pPr>
            <w:r>
              <w:t>Zip:</w:t>
            </w:r>
          </w:p>
        </w:tc>
      </w:tr>
      <w:tr w:rsidR="00F9077F">
        <w:tblPrEx>
          <w:tblCellMar>
            <w:top w:w="0" w:type="dxa"/>
            <w:bottom w:w="0" w:type="dxa"/>
          </w:tblCellMar>
        </w:tblPrEx>
        <w:trPr>
          <w:cantSplit/>
          <w:trHeight w:val="432"/>
        </w:trPr>
        <w:tc>
          <w:tcPr>
            <w:tcW w:w="5040" w:type="dxa"/>
          </w:tcPr>
          <w:p w:rsidR="00F9077F" w:rsidRDefault="00F9077F">
            <w:pPr>
              <w:spacing w:before="120"/>
            </w:pPr>
            <w:r>
              <w:t>Patient’s Name:</w:t>
            </w:r>
          </w:p>
        </w:tc>
        <w:tc>
          <w:tcPr>
            <w:tcW w:w="3510" w:type="dxa"/>
            <w:gridSpan w:val="3"/>
          </w:tcPr>
          <w:p w:rsidR="00F9077F" w:rsidRDefault="00F9077F">
            <w:pPr>
              <w:spacing w:before="120"/>
            </w:pPr>
            <w:r>
              <w:t xml:space="preserve">SS#  </w:t>
            </w:r>
          </w:p>
        </w:tc>
        <w:tc>
          <w:tcPr>
            <w:tcW w:w="2520" w:type="dxa"/>
          </w:tcPr>
          <w:p w:rsidR="00F9077F" w:rsidRDefault="00F9077F">
            <w:pPr>
              <w:spacing w:before="120"/>
            </w:pPr>
            <w:r>
              <w:t>Relationship:</w:t>
            </w:r>
          </w:p>
        </w:tc>
      </w:tr>
      <w:tr w:rsidR="00F9077F">
        <w:tblPrEx>
          <w:tblCellMar>
            <w:top w:w="0" w:type="dxa"/>
            <w:bottom w:w="0" w:type="dxa"/>
          </w:tblCellMar>
        </w:tblPrEx>
        <w:trPr>
          <w:cantSplit/>
        </w:trPr>
        <w:tc>
          <w:tcPr>
            <w:tcW w:w="11070" w:type="dxa"/>
            <w:gridSpan w:val="5"/>
          </w:tcPr>
          <w:p w:rsidR="00F9077F" w:rsidRDefault="00F9077F">
            <w:pPr>
              <w:pStyle w:val="BodyText"/>
              <w:spacing w:before="60"/>
            </w:pPr>
            <w:r>
              <w:t>I authorize any pharmacy or physician to disclose the drug and quantity of the prescription to IPM Health &amp; Welfare Trust.</w:t>
            </w:r>
          </w:p>
          <w:p w:rsidR="00F9077F" w:rsidRDefault="00F9077F"/>
          <w:p w:rsidR="00F9077F" w:rsidRDefault="00F9077F">
            <w:r>
              <w:t>Signature:</w:t>
            </w:r>
            <w:r>
              <w:tab/>
            </w:r>
            <w:r>
              <w:tab/>
            </w:r>
            <w:r>
              <w:tab/>
            </w:r>
            <w:r>
              <w:tab/>
            </w:r>
            <w:r>
              <w:tab/>
            </w:r>
            <w:r>
              <w:tab/>
            </w:r>
            <w:r>
              <w:tab/>
              <w:t xml:space="preserve">   Date:</w:t>
            </w:r>
          </w:p>
        </w:tc>
      </w:tr>
    </w:tbl>
    <w:p w:rsidR="00F9077F" w:rsidRDefault="00F9077F">
      <w:pPr>
        <w:ind w:right="-720" w:hanging="450"/>
      </w:pPr>
    </w:p>
    <w:p w:rsidR="00F9077F" w:rsidRDefault="00F9077F">
      <w:pPr>
        <w:pStyle w:val="BlockText"/>
        <w:ind w:left="-180" w:right="270"/>
      </w:pPr>
      <w:r>
        <w:t>All receipts for this patient should b</w:t>
      </w:r>
      <w:bookmarkStart w:id="0" w:name="_GoBack"/>
      <w:bookmarkEnd w:id="0"/>
      <w:r>
        <w:t xml:space="preserve">e attached below.  Your claim cannot be processed without the </w:t>
      </w:r>
      <w:r w:rsidRPr="00C01967">
        <w:rPr>
          <w:b/>
          <w:i/>
          <w:u w:val="single"/>
        </w:rPr>
        <w:t>cash register receipt</w:t>
      </w:r>
      <w:r w:rsidRPr="00C01967">
        <w:rPr>
          <w:u w:val="single"/>
        </w:rPr>
        <w:t>, and the receipt showing the date filled; prescription number; national drug code; manufacturer; quantity; number of days supply; amount charged</w:t>
      </w:r>
      <w:r>
        <w:t>.</w:t>
      </w:r>
    </w:p>
    <w:p w:rsidR="00F9077F" w:rsidRDefault="00F9077F">
      <w:pPr>
        <w:pStyle w:val="BlockText"/>
        <w:ind w:left="-180" w:right="270"/>
      </w:pPr>
    </w:p>
    <w:p w:rsidR="009E7B9A" w:rsidRDefault="009E7B9A">
      <w:pPr>
        <w:pStyle w:val="BlockText"/>
        <w:ind w:left="-180" w:right="270"/>
      </w:pPr>
    </w:p>
    <w:sectPr w:rsidR="009E7B9A">
      <w:footerReference w:type="default" r:id="rId7"/>
      <w:pgSz w:w="12240" w:h="15840"/>
      <w:pgMar w:top="144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5A" w:rsidRDefault="0014225A">
      <w:r>
        <w:separator/>
      </w:r>
    </w:p>
  </w:endnote>
  <w:endnote w:type="continuationSeparator" w:id="0">
    <w:p w:rsidR="0014225A" w:rsidRDefault="0014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7F" w:rsidRDefault="00F9077F">
    <w:pPr>
      <w:pStyle w:val="Footer"/>
      <w:rPr>
        <w:sz w:val="16"/>
      </w:rPr>
    </w:pPr>
    <w:r>
      <w:rPr>
        <w:sz w:val="16"/>
      </w:rPr>
      <w:t>November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5A" w:rsidRDefault="0014225A">
      <w:r>
        <w:separator/>
      </w:r>
    </w:p>
  </w:footnote>
  <w:footnote w:type="continuationSeparator" w:id="0">
    <w:p w:rsidR="0014225A" w:rsidRDefault="0014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B57"/>
    <w:rsid w:val="0014225A"/>
    <w:rsid w:val="004D5B57"/>
    <w:rsid w:val="009E7B9A"/>
    <w:rsid w:val="00C01967"/>
    <w:rsid w:val="00F9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right" w:pos="8640"/>
      </w:tabs>
      <w:outlineLvl w:val="1"/>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lockText">
    <w:name w:val="Block Text"/>
    <w:basedOn w:val="Normal"/>
    <w:semiHidden/>
    <w:pPr>
      <w:ind w:left="-450" w:righ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Holmes</dc:creator>
  <cp:lastModifiedBy>Luana Pollley</cp:lastModifiedBy>
  <cp:revision>2</cp:revision>
  <cp:lastPrinted>2007-11-20T22:37:00Z</cp:lastPrinted>
  <dcterms:created xsi:type="dcterms:W3CDTF">2014-05-09T15:24:00Z</dcterms:created>
  <dcterms:modified xsi:type="dcterms:W3CDTF">2014-05-09T15:24:00Z</dcterms:modified>
</cp:coreProperties>
</file>